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8989122" w14:textId="77777777" w:rsidR="001A525B" w:rsidRDefault="001A525B" w:rsidP="001A525B">
      <w:r>
        <w:rPr>
          <w:u w:val="single"/>
        </w:rPr>
        <w:t>Název veřejné zakázky:</w:t>
      </w:r>
      <w:r>
        <w:t xml:space="preserve"> KoPÚ Mnichov u Lučního Chvojna</w:t>
      </w:r>
    </w:p>
    <w:p w14:paraId="6004808B" w14:textId="77777777" w:rsidR="001A525B" w:rsidRDefault="001A525B" w:rsidP="001A525B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83613B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9829C8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543AD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29C8">
      <w:rPr>
        <w:rFonts w:cs="Arial"/>
        <w:b/>
        <w:szCs w:val="20"/>
      </w:rPr>
      <w:t>1</w:t>
    </w:r>
    <w:r w:rsidR="00D469BC">
      <w:rPr>
        <w:rFonts w:cs="Arial"/>
        <w:b/>
        <w:szCs w:val="20"/>
      </w:rPr>
      <w:t>2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525B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29C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9BC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7</cp:revision>
  <cp:lastPrinted>2013-03-13T13:00:00Z</cp:lastPrinted>
  <dcterms:created xsi:type="dcterms:W3CDTF">2021-04-29T10:51:00Z</dcterms:created>
  <dcterms:modified xsi:type="dcterms:W3CDTF">2022-05-16T05:33:00Z</dcterms:modified>
</cp:coreProperties>
</file>